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11626"/>
      </w:tblGrid>
      <w:tr w:rsidR="00B05281" w:rsidRPr="00B05281" w:rsidTr="00A15FEE">
        <w:tc>
          <w:tcPr>
            <w:tcW w:w="14144" w:type="dxa"/>
            <w:gridSpan w:val="2"/>
            <w:vAlign w:val="center"/>
          </w:tcPr>
          <w:p w:rsidR="00EC718A" w:rsidRPr="00EC718A" w:rsidRDefault="00EC718A" w:rsidP="00EC71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5281" w:rsidRPr="00A15FEE" w:rsidRDefault="00B05281" w:rsidP="00A15F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ZAGADNIENIA TEMATYCZNE - </w:t>
            </w:r>
            <w:r w:rsidR="00A15FEE" w:rsidRPr="00A15FEE">
              <w:rPr>
                <w:rFonts w:ascii="Times New Roman" w:hAnsi="Times New Roman" w:cs="Times New Roman"/>
                <w:b/>
                <w:sz w:val="28"/>
                <w:szCs w:val="28"/>
              </w:rPr>
              <w:t>kierunek</w:t>
            </w:r>
            <w:r w:rsidRPr="00A15F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WYCHOWANIE FIZYCZNE</w:t>
            </w:r>
          </w:p>
          <w:p w:rsidR="009259F4" w:rsidRDefault="0063356F" w:rsidP="00EC7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Egzamin dyplomowy, rok akademicki </w:t>
            </w:r>
            <w:r w:rsidR="00B05281" w:rsidRPr="00A15FEE">
              <w:rPr>
                <w:rFonts w:ascii="Times New Roman" w:hAnsi="Times New Roman" w:cs="Times New Roman"/>
                <w:b/>
                <w:sz w:val="28"/>
                <w:szCs w:val="28"/>
              </w:rPr>
              <w:t>2021/2022</w:t>
            </w:r>
          </w:p>
          <w:p w:rsidR="00EC718A" w:rsidRPr="00EC718A" w:rsidRDefault="00EC718A" w:rsidP="00EC71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281" w:rsidRPr="00B05281" w:rsidTr="009259F4">
        <w:tc>
          <w:tcPr>
            <w:tcW w:w="2518" w:type="dxa"/>
            <w:vAlign w:val="center"/>
          </w:tcPr>
          <w:p w:rsidR="00B05281" w:rsidRPr="009259F4" w:rsidRDefault="00B05281" w:rsidP="009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F4">
              <w:rPr>
                <w:rFonts w:ascii="Times New Roman" w:hAnsi="Times New Roman" w:cs="Times New Roman"/>
                <w:sz w:val="24"/>
                <w:szCs w:val="24"/>
              </w:rPr>
              <w:t>ANATOMIA CZŁOWIEKA</w:t>
            </w:r>
          </w:p>
        </w:tc>
        <w:tc>
          <w:tcPr>
            <w:tcW w:w="11626" w:type="dxa"/>
          </w:tcPr>
          <w:p w:rsidR="00EC718A" w:rsidRPr="00EC718A" w:rsidRDefault="00EC718A" w:rsidP="00EC718A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5281" w:rsidRPr="00334416" w:rsidRDefault="00687BCC" w:rsidP="00334416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Budowa stawów </w:t>
            </w:r>
            <w:r w:rsidRPr="003344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5281" w:rsidRPr="00334416">
              <w:rPr>
                <w:rFonts w:ascii="Times New Roman" w:hAnsi="Times New Roman" w:cs="Times New Roman"/>
                <w:sz w:val="24"/>
                <w:szCs w:val="24"/>
              </w:rPr>
              <w:t>możliwości ruchowe (</w:t>
            </w:r>
            <w:r w:rsidR="00D52221" w:rsidRPr="00334416">
              <w:rPr>
                <w:rFonts w:ascii="Times New Roman" w:hAnsi="Times New Roman" w:cs="Times New Roman"/>
                <w:sz w:val="24"/>
                <w:szCs w:val="24"/>
              </w:rPr>
              <w:t>ze względu na kształt powierzchni nasad kości) i ich połączenia.</w:t>
            </w:r>
          </w:p>
          <w:p w:rsidR="00D52221" w:rsidRPr="00334416" w:rsidRDefault="00D52221" w:rsidP="00334416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6">
              <w:rPr>
                <w:rFonts w:ascii="Times New Roman" w:hAnsi="Times New Roman" w:cs="Times New Roman"/>
                <w:sz w:val="24"/>
                <w:szCs w:val="24"/>
              </w:rPr>
              <w:t>Rodzaje mięśni – wpływ budowy mięśni na ich działanie.</w:t>
            </w:r>
          </w:p>
          <w:p w:rsidR="00D52221" w:rsidRPr="00334416" w:rsidRDefault="00D52221" w:rsidP="00334416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6">
              <w:rPr>
                <w:rFonts w:ascii="Times New Roman" w:hAnsi="Times New Roman" w:cs="Times New Roman"/>
                <w:sz w:val="24"/>
                <w:szCs w:val="24"/>
              </w:rPr>
              <w:t>Współzależność działania układów trzewnych.</w:t>
            </w:r>
          </w:p>
          <w:p w:rsidR="00D52221" w:rsidRPr="00334416" w:rsidRDefault="00D52221" w:rsidP="00334416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4416">
              <w:rPr>
                <w:rFonts w:ascii="Times New Roman" w:hAnsi="Times New Roman" w:cs="Times New Roman"/>
                <w:sz w:val="24"/>
                <w:szCs w:val="24"/>
              </w:rPr>
              <w:t>Funkcja układu nerwowego – ośrodkowego i obwodowego.</w:t>
            </w:r>
          </w:p>
          <w:p w:rsidR="00D52221" w:rsidRPr="00DD6BFA" w:rsidRDefault="00D52221" w:rsidP="00DD6BF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DD6B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D6BFA">
              <w:rPr>
                <w:rFonts w:ascii="Times New Roman" w:hAnsi="Times New Roman" w:cs="Times New Roman"/>
                <w:sz w:val="24"/>
                <w:szCs w:val="24"/>
              </w:rPr>
              <w:t>Budowa anatomiczna a zdolności motoryczne człowieka.</w:t>
            </w:r>
          </w:p>
          <w:p w:rsidR="00DD6BFA" w:rsidRPr="00EC718A" w:rsidRDefault="00DD6BFA" w:rsidP="00DD6BFA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5281" w:rsidRPr="00B05281" w:rsidTr="009259F4">
        <w:tc>
          <w:tcPr>
            <w:tcW w:w="2518" w:type="dxa"/>
            <w:vAlign w:val="center"/>
          </w:tcPr>
          <w:p w:rsidR="00B05281" w:rsidRPr="009259F4" w:rsidRDefault="00CA4343" w:rsidP="0092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F4">
              <w:rPr>
                <w:rFonts w:ascii="Times New Roman" w:hAnsi="Times New Roman" w:cs="Times New Roman"/>
                <w:sz w:val="24"/>
                <w:szCs w:val="24"/>
              </w:rPr>
              <w:t>ANTROPOLOGIA</w:t>
            </w:r>
          </w:p>
        </w:tc>
        <w:tc>
          <w:tcPr>
            <w:tcW w:w="11626" w:type="dxa"/>
          </w:tcPr>
          <w:p w:rsidR="00EC718A" w:rsidRPr="00EC718A" w:rsidRDefault="00EC718A" w:rsidP="00EC718A">
            <w:pPr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  <w:p w:rsidR="00AF307B" w:rsidRPr="00EC718A" w:rsidRDefault="00AF307B" w:rsidP="00AF307B">
            <w:pPr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C718A">
              <w:rPr>
                <w:rFonts w:ascii="Times New Roman" w:hAnsi="Times New Roman"/>
              </w:rPr>
              <w:t>Podstawowe pojęcia dotyczące rozwoju osobniczego: wzrastanie, różnicowanie , dojrzewanie. Kinetyka, dynamika, rytmika i dymorfizm płciowy wzrastania.</w:t>
            </w:r>
          </w:p>
          <w:p w:rsidR="00AF307B" w:rsidRPr="00EC718A" w:rsidRDefault="00AF307B" w:rsidP="00AF307B">
            <w:pPr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C718A">
              <w:rPr>
                <w:rFonts w:ascii="Times New Roman" w:hAnsi="Times New Roman"/>
              </w:rPr>
              <w:t xml:space="preserve">Podział ontogenezy na okresy i ich charakterystyka z punktu widzenia rozwoju morfologicznego i motorycznego, </w:t>
            </w:r>
            <w:r w:rsidRPr="00EC718A">
              <w:rPr>
                <w:rFonts w:ascii="Times New Roman" w:hAnsi="Times New Roman"/>
              </w:rPr>
              <w:br/>
              <w:t>omówienie rozwoju w okresie prenatalnym.</w:t>
            </w:r>
          </w:p>
          <w:p w:rsidR="00AF307B" w:rsidRPr="00EC718A" w:rsidRDefault="00AF307B" w:rsidP="00AF307B">
            <w:pPr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C718A">
              <w:rPr>
                <w:rFonts w:ascii="Times New Roman" w:hAnsi="Times New Roman"/>
              </w:rPr>
              <w:t>Rozwój somatyczny i motoryczny w okresie postnatalnym, ze szczególnym uwzględnieniem okresu ewolucji (</w:t>
            </w:r>
            <w:proofErr w:type="spellStart"/>
            <w:r w:rsidRPr="00EC718A">
              <w:rPr>
                <w:rFonts w:ascii="Times New Roman" w:hAnsi="Times New Roman"/>
              </w:rPr>
              <w:t>anaplasis</w:t>
            </w:r>
            <w:proofErr w:type="spellEnd"/>
            <w:r w:rsidRPr="00EC718A">
              <w:rPr>
                <w:rFonts w:ascii="Times New Roman" w:hAnsi="Times New Roman"/>
              </w:rPr>
              <w:t>).</w:t>
            </w:r>
          </w:p>
          <w:p w:rsidR="00AF307B" w:rsidRPr="00EC718A" w:rsidRDefault="00AF307B" w:rsidP="00AF307B">
            <w:pPr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EC718A">
              <w:rPr>
                <w:rFonts w:ascii="Times New Roman" w:hAnsi="Times New Roman"/>
              </w:rPr>
              <w:t>Czynniki endogenne i egzogenne w rozwoju człowieka: determinanty rozwoju, modyfikatory naturalne modyfikatory kulturowe.</w:t>
            </w:r>
          </w:p>
          <w:p w:rsidR="008A37F8" w:rsidRPr="00EC718A" w:rsidRDefault="00BD4E59" w:rsidP="00BC5E18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Wiek rozwojowy </w:t>
            </w:r>
            <w:r w:rsidRPr="00EC71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F307B" w:rsidRPr="00EC718A">
              <w:rPr>
                <w:rFonts w:ascii="Times New Roman" w:hAnsi="Times New Roman"/>
              </w:rPr>
              <w:t xml:space="preserve"> metody i kryteria jego oceny.</w:t>
            </w:r>
          </w:p>
          <w:p w:rsidR="00DD6BFA" w:rsidRPr="00EC718A" w:rsidRDefault="00DD6BFA" w:rsidP="00AF307B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416" w:rsidRPr="00B05281" w:rsidTr="00B05281">
        <w:tc>
          <w:tcPr>
            <w:tcW w:w="2518" w:type="dxa"/>
          </w:tcPr>
          <w:p w:rsidR="00040045" w:rsidRDefault="00334416" w:rsidP="0004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FIZJOLOGIA CZŁOWIEKA, FIZJOLOGIA WYSIŁKU </w:t>
            </w:r>
          </w:p>
          <w:p w:rsidR="00334416" w:rsidRPr="00B05281" w:rsidRDefault="00334416" w:rsidP="0004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ELEMENTAMI FIZJOLOGII ROZWOJOWEJ</w:t>
            </w:r>
          </w:p>
        </w:tc>
        <w:tc>
          <w:tcPr>
            <w:tcW w:w="11626" w:type="dxa"/>
            <w:vMerge w:val="restart"/>
          </w:tcPr>
          <w:p w:rsidR="00EC718A" w:rsidRPr="00EC718A" w:rsidRDefault="00EC718A" w:rsidP="00EC718A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416" w:rsidRPr="00EC718A" w:rsidRDefault="00334416" w:rsidP="0045216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718A">
              <w:rPr>
                <w:rFonts w:ascii="Times New Roman" w:hAnsi="Times New Roman" w:cs="Times New Roman"/>
                <w:sz w:val="24"/>
                <w:szCs w:val="24"/>
              </w:rPr>
              <w:t>Rola ośrodkowego i obwodowego układu nerwowego w regulacji czynności ruchowych.</w:t>
            </w:r>
          </w:p>
          <w:p w:rsidR="00334416" w:rsidRPr="00EC718A" w:rsidRDefault="00334416" w:rsidP="0001052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718A">
              <w:rPr>
                <w:rFonts w:ascii="Times New Roman" w:hAnsi="Times New Roman" w:cs="Times New Roman"/>
                <w:sz w:val="24"/>
                <w:szCs w:val="24"/>
              </w:rPr>
              <w:t>Autonomiczny układ nerwowy, unerwienie współczulne i przywspółczulne. Nawyk ruchowy i fazy kształtowania.</w:t>
            </w:r>
          </w:p>
          <w:p w:rsidR="00976869" w:rsidRPr="00EC718A" w:rsidRDefault="00334416" w:rsidP="00EC718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718A">
              <w:rPr>
                <w:rFonts w:ascii="Times New Roman" w:hAnsi="Times New Roman" w:cs="Times New Roman"/>
                <w:sz w:val="24"/>
                <w:szCs w:val="24"/>
              </w:rPr>
              <w:t>Ultrastruktura mięśni s</w:t>
            </w:r>
            <w:r w:rsidR="001758C1">
              <w:rPr>
                <w:rFonts w:ascii="Times New Roman" w:hAnsi="Times New Roman" w:cs="Times New Roman"/>
                <w:sz w:val="24"/>
                <w:szCs w:val="24"/>
              </w:rPr>
              <w:t xml:space="preserve">zkieletowych I – typu (ST) i II </w:t>
            </w:r>
            <w:r w:rsidR="001758C1" w:rsidRPr="00EC71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758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718A">
              <w:rPr>
                <w:rFonts w:ascii="Times New Roman" w:hAnsi="Times New Roman" w:cs="Times New Roman"/>
                <w:sz w:val="24"/>
                <w:szCs w:val="24"/>
              </w:rPr>
              <w:t>typu (FT) II a i II x.</w:t>
            </w:r>
          </w:p>
          <w:p w:rsidR="00334416" w:rsidRPr="00EC718A" w:rsidRDefault="00334416" w:rsidP="0033441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718A">
              <w:rPr>
                <w:rFonts w:ascii="Times New Roman" w:hAnsi="Times New Roman" w:cs="Times New Roman"/>
                <w:sz w:val="24"/>
                <w:szCs w:val="24"/>
              </w:rPr>
              <w:t>Mechanizm skurczu mięśniowego. Źródła energii do pracy mięśniowej i ich wykorzystanie. Zmęczenie fizyczne – definicja, przyczyny, objawy i rodzaje.</w:t>
            </w:r>
          </w:p>
          <w:p w:rsidR="00334416" w:rsidRPr="00EC718A" w:rsidRDefault="00334416" w:rsidP="0033441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718A">
              <w:rPr>
                <w:rFonts w:ascii="Times New Roman" w:hAnsi="Times New Roman" w:cs="Times New Roman"/>
                <w:sz w:val="24"/>
                <w:szCs w:val="24"/>
              </w:rPr>
              <w:t xml:space="preserve">Wpływ hipoksji </w:t>
            </w:r>
            <w:proofErr w:type="spellStart"/>
            <w:r w:rsidRPr="00EC718A">
              <w:rPr>
                <w:rFonts w:ascii="Times New Roman" w:hAnsi="Times New Roman" w:cs="Times New Roman"/>
                <w:sz w:val="24"/>
                <w:szCs w:val="24"/>
              </w:rPr>
              <w:t>hipobarycznej</w:t>
            </w:r>
            <w:proofErr w:type="spellEnd"/>
            <w:r w:rsidRPr="00EC718A">
              <w:rPr>
                <w:rFonts w:ascii="Times New Roman" w:hAnsi="Times New Roman" w:cs="Times New Roman"/>
                <w:sz w:val="24"/>
                <w:szCs w:val="24"/>
              </w:rPr>
              <w:t xml:space="preserve"> na organizm człowieka obciążonego pracą fizyczną.</w:t>
            </w:r>
          </w:p>
          <w:p w:rsidR="00334416" w:rsidRPr="00EC718A" w:rsidRDefault="00334416" w:rsidP="0033441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718A">
              <w:rPr>
                <w:rFonts w:ascii="Times New Roman" w:hAnsi="Times New Roman" w:cs="Times New Roman"/>
                <w:sz w:val="24"/>
                <w:szCs w:val="24"/>
              </w:rPr>
              <w:t>Rola krwi w ustroju człowieka. Zmiany objętości i składu krwi po wysiłkach fizycznych.</w:t>
            </w:r>
          </w:p>
          <w:p w:rsidR="00334416" w:rsidRPr="00EC718A" w:rsidRDefault="00334416" w:rsidP="00334416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718A">
              <w:rPr>
                <w:rFonts w:ascii="Times New Roman" w:hAnsi="Times New Roman" w:cs="Times New Roman"/>
                <w:sz w:val="24"/>
                <w:szCs w:val="24"/>
              </w:rPr>
              <w:t>Układ krążenia – automatyzm, cykl pracy serca, zmiany ciśnienia krwi w poszczególnych segmentach dużego krwiobiegu.</w:t>
            </w:r>
          </w:p>
          <w:p w:rsidR="00EC718A" w:rsidRDefault="00334416" w:rsidP="00EC718A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718A">
              <w:rPr>
                <w:rFonts w:ascii="Times New Roman" w:hAnsi="Times New Roman" w:cs="Times New Roman"/>
                <w:sz w:val="24"/>
                <w:szCs w:val="24"/>
              </w:rPr>
              <w:t>Wydolność fizyczna i czynniki determinujące jej poziom. Rozgrzewka (WU) – fizjologiczne podłoże zabiegów rozgrzewających.</w:t>
            </w:r>
          </w:p>
          <w:p w:rsidR="00EC718A" w:rsidRPr="00EC718A" w:rsidRDefault="00EC718A" w:rsidP="00EC718A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4416" w:rsidRPr="00B05281" w:rsidTr="00040045">
        <w:tc>
          <w:tcPr>
            <w:tcW w:w="2518" w:type="dxa"/>
            <w:vAlign w:val="center"/>
          </w:tcPr>
          <w:p w:rsidR="00334416" w:rsidRDefault="00334416" w:rsidP="0004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BIOCHEMIA</w:t>
            </w:r>
          </w:p>
          <w:p w:rsidR="00DD6BFA" w:rsidRPr="00B05281" w:rsidRDefault="00DD6BFA" w:rsidP="0004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6" w:type="dxa"/>
            <w:vMerge/>
          </w:tcPr>
          <w:p w:rsidR="00334416" w:rsidRPr="00B05281" w:rsidRDefault="00334416" w:rsidP="00334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281" w:rsidRPr="00B05281" w:rsidTr="00B05281">
        <w:tc>
          <w:tcPr>
            <w:tcW w:w="2518" w:type="dxa"/>
          </w:tcPr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81" w:rsidRPr="00B05281" w:rsidRDefault="00886A2B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KULTURY FIZYCZNEJ</w:t>
            </w:r>
          </w:p>
        </w:tc>
        <w:tc>
          <w:tcPr>
            <w:tcW w:w="11626" w:type="dxa"/>
          </w:tcPr>
          <w:p w:rsidR="00EC718A" w:rsidRDefault="00EC718A" w:rsidP="00EC718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281" w:rsidRDefault="00334416" w:rsidP="0033441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Wychowanie </w:t>
            </w:r>
            <w:r w:rsidR="00040045">
              <w:rPr>
                <w:rFonts w:ascii="Times New Roman" w:hAnsi="Times New Roman" w:cs="Times New Roman"/>
                <w:sz w:val="24"/>
                <w:szCs w:val="24"/>
              </w:rPr>
              <w:t>fizyczne w starożytnych cywilizacjach (Chiny lub Indie lub Egipt)</w:t>
            </w:r>
            <w:r w:rsidR="001D4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045" w:rsidRDefault="00040045" w:rsidP="0033441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 fizyczna w antycznej Grecji lub Rzymie.</w:t>
            </w:r>
          </w:p>
          <w:p w:rsidR="00040045" w:rsidRDefault="00040045" w:rsidP="0033441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fizyczne w dobie Odrodzenia i w okresie Oświecenia.</w:t>
            </w:r>
          </w:p>
          <w:p w:rsidR="00040045" w:rsidRDefault="00040045" w:rsidP="0033441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System gimnastyki niemieckiej a system gimnastyki szwedzkiej.</w:t>
            </w:r>
          </w:p>
          <w:p w:rsidR="00040045" w:rsidRDefault="00040045" w:rsidP="0033441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Dawne gry sportowe.</w:t>
            </w:r>
          </w:p>
          <w:p w:rsidR="00040045" w:rsidRDefault="00040045" w:rsidP="0033441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Powstanie i rozwój Towarzystwa Gimnastycznego „Sokół”.</w:t>
            </w:r>
          </w:p>
          <w:p w:rsidR="00040045" w:rsidRDefault="00040045" w:rsidP="0033441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Henryk Jordan – pionier nowoczesnego wychowania fizycznego.</w:t>
            </w:r>
          </w:p>
          <w:p w:rsidR="00040045" w:rsidRDefault="00040045" w:rsidP="0033441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Powstanie i rozwój nowożytnych Igrzysk Olimpijskich.</w:t>
            </w:r>
          </w:p>
          <w:p w:rsidR="00040045" w:rsidRDefault="00040045" w:rsidP="00334416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fizyczne i sport w Polsce w okresie międzywojennym.</w:t>
            </w:r>
          </w:p>
          <w:p w:rsidR="00040045" w:rsidRDefault="00040045" w:rsidP="00040045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 fizyczna w Polsce po II Wojnie Światowej.</w:t>
            </w:r>
          </w:p>
          <w:p w:rsidR="00DD6BFA" w:rsidRPr="00334416" w:rsidRDefault="00DD6BFA" w:rsidP="00DD6BF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E" w:rsidRPr="00B05281" w:rsidTr="00EC718A">
        <w:trPr>
          <w:trHeight w:val="47"/>
        </w:trPr>
        <w:tc>
          <w:tcPr>
            <w:tcW w:w="2518" w:type="dxa"/>
          </w:tcPr>
          <w:p w:rsidR="0071121E" w:rsidRDefault="0071121E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1E" w:rsidRDefault="0071121E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METODYKA WYCHOWANIA FIZYCZNEGO</w:t>
            </w:r>
          </w:p>
          <w:p w:rsidR="0071121E" w:rsidRDefault="0071121E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1E" w:rsidRDefault="0071121E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1E" w:rsidRDefault="0071121E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1E" w:rsidRDefault="0071121E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1E" w:rsidRPr="00B05281" w:rsidRDefault="0071121E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6" w:type="dxa"/>
            <w:vMerge w:val="restart"/>
          </w:tcPr>
          <w:p w:rsidR="00EC718A" w:rsidRDefault="00EC718A" w:rsidP="00EC718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1E" w:rsidRDefault="0071121E" w:rsidP="000400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Znajomość zasad, metod i środków dydaktycznych oraz form organizacyjnych na lekcjach wychowania fizycznego.</w:t>
            </w:r>
          </w:p>
          <w:p w:rsidR="0071121E" w:rsidRDefault="0071121E" w:rsidP="000400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Zagadnienie kształtowania zdolności motorycznych, kondycyjnych i koordynacyjnych na lekcjach wychowania fizycznego oraz diagnoza, pomiar i ocena sprawności fizycznej uczniów.</w:t>
            </w:r>
          </w:p>
          <w:p w:rsidR="0071121E" w:rsidRDefault="0071121E" w:rsidP="000400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Znajomość ogniw prakseologicznych ze szczególnym uwzględnieniem planowania pracy dydaktyczno-wychowawczej nauczyciela wychowania fizycznego.</w:t>
            </w:r>
          </w:p>
          <w:p w:rsidR="0071121E" w:rsidRPr="00EC718A" w:rsidRDefault="0071121E" w:rsidP="00EC718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Kształtowanie kompetencji aksjologicznych (dyspozyc</w:t>
            </w:r>
            <w:r w:rsidR="00F55533">
              <w:rPr>
                <w:rFonts w:ascii="Times New Roman" w:hAnsi="Times New Roman" w:cs="Times New Roman"/>
                <w:sz w:val="24"/>
                <w:szCs w:val="24"/>
              </w:rPr>
              <w:t xml:space="preserve">ji kierunkowych) </w:t>
            </w:r>
            <w:r w:rsidR="00F55533" w:rsidRPr="00EC71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5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głównie postawy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prosomatycznej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na lekcjach wychowania fizycznego.</w:t>
            </w:r>
          </w:p>
          <w:p w:rsidR="0071121E" w:rsidRDefault="0071121E" w:rsidP="000400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Znaczenie znajomości warunków osobniczych i pozaosobniczych oraz czynników rozwojowych w pracy nauczyciela wychowania fizycznego.</w:t>
            </w:r>
          </w:p>
          <w:p w:rsidR="0071121E" w:rsidRDefault="0071121E" w:rsidP="000400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Problematyka bezpieczeństwa ćwiczących na lekcjach wychowania fizycznego, zajęciach sportowych</w:t>
            </w:r>
          </w:p>
          <w:p w:rsidR="0071121E" w:rsidRDefault="0071121E" w:rsidP="000F7A3D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zawodowych , wycieczkach szkolnych, itp.</w:t>
            </w:r>
          </w:p>
          <w:p w:rsidR="0071121E" w:rsidRDefault="0071121E" w:rsidP="000400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Nauczyciel wychowania fizycznego w świetle pedeutologii; jego kompetencje zawodowe, osobowość, troska </w:t>
            </w:r>
          </w:p>
          <w:p w:rsidR="0071121E" w:rsidRDefault="0071121E" w:rsidP="0071121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autorytet, wzbogacanie własnego warsztatu pracy, awans zawodowy.</w:t>
            </w:r>
          </w:p>
          <w:p w:rsidR="0071121E" w:rsidRDefault="0071121E" w:rsidP="000400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Rozumienie kultury fizycznej, jej formy: wychowanie fizyczne, sport, rekreacja fizyczna, rehabilitacja ruchowa.</w:t>
            </w:r>
          </w:p>
          <w:p w:rsidR="0071121E" w:rsidRDefault="0071121E" w:rsidP="000400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ucznia do uczestnictwa w kulturze fizycznej – jako cel prospekcyjny wychowania fizycznego</w:t>
            </w:r>
          </w:p>
          <w:p w:rsidR="00FB7F3E" w:rsidRPr="00EC718A" w:rsidRDefault="0071121E" w:rsidP="00EC718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21E">
              <w:rPr>
                <w:rFonts w:ascii="Times New Roman" w:hAnsi="Times New Roman" w:cs="Times New Roman"/>
                <w:sz w:val="24"/>
                <w:szCs w:val="24"/>
              </w:rPr>
              <w:t>Zagadnienie oceny szkolnej ucznia z wychowania fizycznego. Funkcje oceny, kryteria oceny. Wdrażanie do samooceny.</w:t>
            </w:r>
          </w:p>
          <w:p w:rsidR="00EC718A" w:rsidRDefault="00EC718A" w:rsidP="00EC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8A" w:rsidRPr="00EC718A" w:rsidRDefault="00EC718A" w:rsidP="00EC7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1E" w:rsidRPr="00B05281" w:rsidTr="00B05281">
        <w:trPr>
          <w:trHeight w:val="1990"/>
        </w:trPr>
        <w:tc>
          <w:tcPr>
            <w:tcW w:w="2518" w:type="dxa"/>
          </w:tcPr>
          <w:p w:rsidR="0071121E" w:rsidRDefault="0071121E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21E" w:rsidRDefault="0071121E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TEORIA WYCHOWANIA FIZYCZNEGO </w:t>
            </w:r>
          </w:p>
        </w:tc>
        <w:tc>
          <w:tcPr>
            <w:tcW w:w="11626" w:type="dxa"/>
            <w:vMerge/>
          </w:tcPr>
          <w:p w:rsidR="0071121E" w:rsidRDefault="0071121E" w:rsidP="0004004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A2B" w:rsidRPr="00B05281" w:rsidTr="00B05281">
        <w:tc>
          <w:tcPr>
            <w:tcW w:w="2518" w:type="dxa"/>
          </w:tcPr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A2B" w:rsidRPr="00B05281" w:rsidRDefault="00886A2B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ODNOWA BIOLOGICZNA</w:t>
            </w:r>
          </w:p>
        </w:tc>
        <w:tc>
          <w:tcPr>
            <w:tcW w:w="11626" w:type="dxa"/>
          </w:tcPr>
          <w:p w:rsidR="00EC718A" w:rsidRPr="00EC718A" w:rsidRDefault="00EC718A" w:rsidP="00EC718A">
            <w:pPr>
              <w:rPr>
                <w:rFonts w:ascii="Times New Roman" w:hAnsi="Times New Roman"/>
                <w:color w:val="1F497D"/>
              </w:rPr>
            </w:pPr>
          </w:p>
          <w:p w:rsidR="00AF307B" w:rsidRPr="0063356F" w:rsidRDefault="00AF307B" w:rsidP="00AF307B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63356F">
              <w:rPr>
                <w:rFonts w:ascii="Times New Roman" w:hAnsi="Times New Roman"/>
              </w:rPr>
              <w:t>Odnowa biologiczna – definicja, cele, zadania i metody. Rola specjalisty odnowy biologicznej.</w:t>
            </w:r>
          </w:p>
          <w:p w:rsidR="00AF307B" w:rsidRPr="0063356F" w:rsidRDefault="00AF307B" w:rsidP="00AF307B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63356F">
              <w:rPr>
                <w:rFonts w:ascii="Times New Roman" w:hAnsi="Times New Roman"/>
              </w:rPr>
              <w:t>Wpływ ciepła na organizm człowieka. Przegląd zabiegów ciepło leczniczych. Zabiegi ciepło lecznicze miejscowe i ogólne stosowane w odnowie biologicznej.</w:t>
            </w:r>
          </w:p>
          <w:p w:rsidR="00AF307B" w:rsidRPr="0063356F" w:rsidRDefault="00AF307B" w:rsidP="00AF307B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63356F">
              <w:rPr>
                <w:rFonts w:ascii="Times New Roman" w:hAnsi="Times New Roman"/>
              </w:rPr>
              <w:t>Leczenie zimnem i krioterapia. Zabiegi miejscowe i ogólnoustrojowe. Efekty terapeutyczne zabiegów zimno leczniczych, metodyka zabiegów.</w:t>
            </w:r>
          </w:p>
          <w:p w:rsidR="00AF307B" w:rsidRPr="0063356F" w:rsidRDefault="00073B62" w:rsidP="00AF307B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Rodzaje masażu sportowego</w:t>
            </w:r>
            <w:r w:rsidR="00AF307B" w:rsidRPr="0063356F">
              <w:rPr>
                <w:rFonts w:ascii="Times New Roman" w:hAnsi="Times New Roman"/>
              </w:rPr>
              <w:t xml:space="preserve"> </w:t>
            </w:r>
            <w:r w:rsidRPr="003344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07B" w:rsidRPr="0063356F">
              <w:rPr>
                <w:rFonts w:ascii="Times New Roman" w:hAnsi="Times New Roman"/>
              </w:rPr>
              <w:t>specyfika i wskazania.</w:t>
            </w:r>
          </w:p>
          <w:p w:rsidR="00DD6BFA" w:rsidRPr="0063356F" w:rsidRDefault="00AF307B" w:rsidP="00AF307B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356F">
              <w:rPr>
                <w:rFonts w:ascii="Times New Roman" w:hAnsi="Times New Roman"/>
              </w:rPr>
              <w:t>Znaczenie diety w treningu sportowym. Żywienie a zdolność do wysiłku fizycznego. Specyfika żywienia sportowców                    w okresie treningowym i startowym. Regulacja masy ciała w sporcie</w:t>
            </w:r>
            <w:r w:rsidR="00FB7F3E" w:rsidRPr="0063356F">
              <w:rPr>
                <w:rFonts w:ascii="Times New Roman" w:hAnsi="Times New Roman"/>
              </w:rPr>
              <w:t>.</w:t>
            </w:r>
          </w:p>
          <w:p w:rsidR="00EC718A" w:rsidRPr="002B7779" w:rsidRDefault="00EC718A" w:rsidP="00EC718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AF" w:rsidRPr="00B05281" w:rsidTr="00B05281">
        <w:tc>
          <w:tcPr>
            <w:tcW w:w="2518" w:type="dxa"/>
          </w:tcPr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EDUKACJA ZDROWOTNA</w:t>
            </w:r>
          </w:p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Pr="00B05281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6" w:type="dxa"/>
            <w:vMerge w:val="restart"/>
          </w:tcPr>
          <w:p w:rsidR="00EC718A" w:rsidRPr="00EC718A" w:rsidRDefault="00EC718A" w:rsidP="00EC718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Default="00EC13AF" w:rsidP="00D6626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Pojęcie zdrowia – definicje. Czynniki wpływające na zdrowie człowieka. Możliwości diagnostyki zdrowia.</w:t>
            </w:r>
          </w:p>
          <w:p w:rsidR="00EC13AF" w:rsidRDefault="00EC13AF" w:rsidP="00D6626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Przewlekłe schorzenie niezakaźne – czynniki ryzyka. Wpływ środowiska zewnętrznego na zdrowie człowieka. Styl życia i zachowania zdrowotne.</w:t>
            </w:r>
          </w:p>
          <w:p w:rsidR="00EC13AF" w:rsidRDefault="00EC13AF" w:rsidP="00D6626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Znaczenie aktywności ruchowej w zdrowym stylu życia. Zagrożenia dla zdrowia wynikające z niedoboru lub nadmiaru aktywności ruchowej. Korzystne efekty zdrowotne aktywności ruchowej.</w:t>
            </w:r>
          </w:p>
          <w:p w:rsidR="00EC13AF" w:rsidRDefault="00EC13AF" w:rsidP="00D6626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Objawy ogólne chorób nowotworowych, zapobieganie nowotworom, choroby nowotworowe – edukacja onkologiczna .</w:t>
            </w:r>
          </w:p>
          <w:p w:rsidR="00EC13AF" w:rsidRDefault="005A244F" w:rsidP="00D6626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Uzależnienia </w:t>
            </w:r>
            <w:r w:rsidRPr="003344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13AF">
              <w:rPr>
                <w:rFonts w:ascii="Times New Roman" w:hAnsi="Times New Roman" w:cs="Times New Roman"/>
                <w:sz w:val="24"/>
                <w:szCs w:val="24"/>
              </w:rPr>
              <w:t xml:space="preserve"> definicje, etapy.</w:t>
            </w:r>
          </w:p>
          <w:p w:rsidR="00EC13AF" w:rsidRDefault="00EC13AF" w:rsidP="00D6626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Zasady zdrowego żywienia. Piramida żywienia.</w:t>
            </w:r>
          </w:p>
          <w:p w:rsidR="00EC13AF" w:rsidRDefault="00EC13AF" w:rsidP="00D6626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funkcj</w:t>
            </w:r>
            <w:r w:rsidR="005A244F">
              <w:rPr>
                <w:rFonts w:ascii="Times New Roman" w:hAnsi="Times New Roman" w:cs="Times New Roman"/>
                <w:sz w:val="24"/>
                <w:szCs w:val="24"/>
              </w:rPr>
              <w:t xml:space="preserve">i życiowych osób w różnym wieku </w:t>
            </w:r>
            <w:r w:rsidR="005A244F" w:rsidRPr="0033441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A2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schemat ABC</w:t>
            </w:r>
            <w:r w:rsidR="005A24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3AF" w:rsidRDefault="00EC13AF" w:rsidP="00E6116C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Podstawowe czynności resuscytacyjne u osób w różnym wieku.</w:t>
            </w:r>
          </w:p>
          <w:p w:rsidR="00EC13AF" w:rsidRDefault="00EC13AF" w:rsidP="00EC13AF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Udzielanie pierwszej pomocy.</w:t>
            </w:r>
          </w:p>
          <w:p w:rsidR="00EC718A" w:rsidRPr="00DD6BFA" w:rsidRDefault="00EC718A" w:rsidP="00EC718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AF" w:rsidRPr="00B05281" w:rsidTr="00B05281">
        <w:tc>
          <w:tcPr>
            <w:tcW w:w="2518" w:type="dxa"/>
          </w:tcPr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PIERWSZA</w:t>
            </w:r>
          </w:p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</w:t>
            </w:r>
          </w:p>
          <w:p w:rsidR="00EC13AF" w:rsidRPr="00B05281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6" w:type="dxa"/>
            <w:vMerge/>
          </w:tcPr>
          <w:p w:rsidR="00EC13AF" w:rsidRPr="00B05281" w:rsidRDefault="00EC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AF" w:rsidRPr="00B05281" w:rsidTr="00B05281">
        <w:tc>
          <w:tcPr>
            <w:tcW w:w="2518" w:type="dxa"/>
          </w:tcPr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Pr="00B05281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TEORIA SPORTU</w:t>
            </w:r>
          </w:p>
        </w:tc>
        <w:tc>
          <w:tcPr>
            <w:tcW w:w="11626" w:type="dxa"/>
          </w:tcPr>
          <w:p w:rsidR="00EC718A" w:rsidRDefault="00EC718A" w:rsidP="00EC718A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Default="00EC13AF" w:rsidP="00DD6BF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Charakterystyka podstawowych zdolności motorycznych (siła mięśniowa, szybkość, wytrzymałość, koordynacja ruchowa): ich definicja, klasyfikacje, sposoby diagnozowania i metody kształtowania. </w:t>
            </w:r>
          </w:p>
          <w:p w:rsidR="00EC13AF" w:rsidRDefault="00EC13AF" w:rsidP="009F6F3E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Testy wszechstronnej i specjalnej sprawności fizycznej. Profile sprawnościowe zawodnika.</w:t>
            </w:r>
          </w:p>
          <w:p w:rsidR="00EC13AF" w:rsidRDefault="00EC13AF" w:rsidP="00DD6BF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techniczne, taktyczne i mentalne sportowca.</w:t>
            </w:r>
          </w:p>
          <w:p w:rsidR="00EC13AF" w:rsidRDefault="00EC13AF" w:rsidP="00DD6BF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Strukt</w:t>
            </w:r>
            <w:r w:rsidR="004B77AD">
              <w:rPr>
                <w:rFonts w:ascii="Times New Roman" w:hAnsi="Times New Roman" w:cs="Times New Roman"/>
                <w:sz w:val="24"/>
                <w:szCs w:val="24"/>
              </w:rPr>
              <w:t xml:space="preserve">ura czasowa treningu sportowego </w:t>
            </w:r>
            <w:bookmarkStart w:id="0" w:name="_GoBack"/>
            <w:bookmarkEnd w:id="0"/>
            <w:r w:rsidR="004B77AD" w:rsidRPr="00EC71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budowa jednostki treningowej; cykliczność szkolenia:</w:t>
            </w:r>
          </w:p>
          <w:p w:rsidR="00EC13AF" w:rsidRDefault="00EC13AF" w:rsidP="000F578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mikrocykle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mezocykle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makrocykle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cykl roczny, cykl olimpijski.</w:t>
            </w:r>
          </w:p>
          <w:p w:rsidR="00EC13AF" w:rsidRDefault="00EC13AF" w:rsidP="00DD6BF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Czynności zawodowe trenera (wychowawcze, szkoleniowe, kierownicze, organizacyjne).</w:t>
            </w:r>
          </w:p>
          <w:p w:rsidR="00EC13AF" w:rsidRDefault="00EC13AF" w:rsidP="000F578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Rozwój sprawności fizycznej w ontogenezie dzieci i młodzieży. Jej uwarunkowania biologiczne i społeczne.</w:t>
            </w:r>
          </w:p>
          <w:p w:rsidR="00EC13AF" w:rsidRDefault="00EC13AF" w:rsidP="000F578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Elementy systemu szkolenia w sporcie wyczynowym ze szczególnym wyróżnieniem sportu dzieci i młodzieży.</w:t>
            </w:r>
          </w:p>
          <w:p w:rsidR="00EC13AF" w:rsidRPr="00DD6BFA" w:rsidRDefault="00EC13AF" w:rsidP="009F6F3E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AF" w:rsidRPr="00B05281" w:rsidTr="00B05281">
        <w:tc>
          <w:tcPr>
            <w:tcW w:w="2518" w:type="dxa"/>
          </w:tcPr>
          <w:p w:rsidR="00EC13AF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Pr="00B05281" w:rsidRDefault="00EC13AF" w:rsidP="00EC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PEDAGOGIKA</w:t>
            </w:r>
          </w:p>
        </w:tc>
        <w:tc>
          <w:tcPr>
            <w:tcW w:w="11626" w:type="dxa"/>
          </w:tcPr>
          <w:p w:rsidR="00EC13AF" w:rsidRDefault="00EC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AF" w:rsidRDefault="00EC718A" w:rsidP="00EC718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Zagadnienia z zakresu teorii wychowania</w:t>
            </w:r>
            <w:r w:rsidR="00697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18A" w:rsidRDefault="00EC718A" w:rsidP="00EC718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Tematy związane z teorią kształcenia</w:t>
            </w:r>
            <w:r w:rsidR="00697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18A" w:rsidRPr="00EC718A" w:rsidRDefault="00EC718A" w:rsidP="00EC718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Pomoc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pedagogiczna w pracy z dziecki</w:t>
            </w:r>
            <w:r w:rsidR="00697513">
              <w:rPr>
                <w:rFonts w:ascii="Times New Roman" w:hAnsi="Times New Roman" w:cs="Times New Roman"/>
                <w:sz w:val="24"/>
                <w:szCs w:val="24"/>
              </w:rPr>
              <w:t xml:space="preserve">em na I </w:t>
            </w:r>
            <w:proofErr w:type="spellStart"/>
            <w:r w:rsidR="006975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697513">
              <w:rPr>
                <w:rFonts w:ascii="Times New Roman" w:hAnsi="Times New Roman" w:cs="Times New Roman"/>
                <w:sz w:val="24"/>
                <w:szCs w:val="24"/>
              </w:rPr>
              <w:t xml:space="preserve"> II etapie edukacyjnym.</w:t>
            </w:r>
          </w:p>
          <w:p w:rsidR="00EC13AF" w:rsidRPr="00B05281" w:rsidRDefault="00EC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1C5" w:rsidRPr="00B05281" w:rsidRDefault="00A141C5">
      <w:pPr>
        <w:rPr>
          <w:rFonts w:ascii="Times New Roman" w:hAnsi="Times New Roman" w:cs="Times New Roman"/>
          <w:sz w:val="24"/>
          <w:szCs w:val="24"/>
        </w:rPr>
      </w:pPr>
    </w:p>
    <w:sectPr w:rsidR="00A141C5" w:rsidRPr="00B05281" w:rsidSect="00334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494" w:rsidRDefault="00456494" w:rsidP="00B03F65">
      <w:pPr>
        <w:spacing w:after="0" w:line="240" w:lineRule="auto"/>
      </w:pPr>
      <w:r>
        <w:separator/>
      </w:r>
    </w:p>
  </w:endnote>
  <w:endnote w:type="continuationSeparator" w:id="0">
    <w:p w:rsidR="00456494" w:rsidRDefault="00456494" w:rsidP="00B0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65" w:rsidRDefault="00B03F6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130122"/>
      <w:docPartObj>
        <w:docPartGallery w:val="Page Numbers (Bottom of Page)"/>
        <w:docPartUnique/>
      </w:docPartObj>
    </w:sdtPr>
    <w:sdtEndPr/>
    <w:sdtContent>
      <w:p w:rsidR="00B03F65" w:rsidRDefault="00B03F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7AD">
          <w:rPr>
            <w:noProof/>
          </w:rPr>
          <w:t>3</w:t>
        </w:r>
        <w:r>
          <w:fldChar w:fldCharType="end"/>
        </w:r>
      </w:p>
    </w:sdtContent>
  </w:sdt>
  <w:p w:rsidR="00B03F65" w:rsidRDefault="00B03F6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65" w:rsidRDefault="00B03F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494" w:rsidRDefault="00456494" w:rsidP="00B03F65">
      <w:pPr>
        <w:spacing w:after="0" w:line="240" w:lineRule="auto"/>
      </w:pPr>
      <w:r>
        <w:separator/>
      </w:r>
    </w:p>
  </w:footnote>
  <w:footnote w:type="continuationSeparator" w:id="0">
    <w:p w:rsidR="00456494" w:rsidRDefault="00456494" w:rsidP="00B0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65" w:rsidRDefault="00B03F6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65" w:rsidRDefault="00B03F6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65" w:rsidRDefault="00B03F6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9E8"/>
    <w:multiLevelType w:val="hybridMultilevel"/>
    <w:tmpl w:val="E4B0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1B16"/>
    <w:multiLevelType w:val="hybridMultilevel"/>
    <w:tmpl w:val="ED127AB0"/>
    <w:lvl w:ilvl="0" w:tplc="53182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3352A"/>
    <w:multiLevelType w:val="hybridMultilevel"/>
    <w:tmpl w:val="AC085E4A"/>
    <w:lvl w:ilvl="0" w:tplc="4D5E8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846FC"/>
    <w:multiLevelType w:val="hybridMultilevel"/>
    <w:tmpl w:val="95268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B4D3B"/>
    <w:multiLevelType w:val="hybridMultilevel"/>
    <w:tmpl w:val="ABDA4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8300D"/>
    <w:multiLevelType w:val="hybridMultilevel"/>
    <w:tmpl w:val="4298155E"/>
    <w:lvl w:ilvl="0" w:tplc="FADA21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71FB3"/>
    <w:multiLevelType w:val="hybridMultilevel"/>
    <w:tmpl w:val="9780922E"/>
    <w:lvl w:ilvl="0" w:tplc="FADA21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85B"/>
    <w:multiLevelType w:val="hybridMultilevel"/>
    <w:tmpl w:val="8C564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1499C"/>
    <w:multiLevelType w:val="hybridMultilevel"/>
    <w:tmpl w:val="A99065F4"/>
    <w:lvl w:ilvl="0" w:tplc="A1C45E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B4E2E"/>
    <w:multiLevelType w:val="hybridMultilevel"/>
    <w:tmpl w:val="329E36DC"/>
    <w:lvl w:ilvl="0" w:tplc="BEFA2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C2068"/>
    <w:multiLevelType w:val="hybridMultilevel"/>
    <w:tmpl w:val="0F1E6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63647"/>
    <w:multiLevelType w:val="hybridMultilevel"/>
    <w:tmpl w:val="1F6A81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57DC3"/>
    <w:multiLevelType w:val="hybridMultilevel"/>
    <w:tmpl w:val="A63A9398"/>
    <w:lvl w:ilvl="0" w:tplc="A8EE2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A094B"/>
    <w:multiLevelType w:val="hybridMultilevel"/>
    <w:tmpl w:val="6AB88A08"/>
    <w:lvl w:ilvl="0" w:tplc="FADA21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1047FF"/>
    <w:multiLevelType w:val="hybridMultilevel"/>
    <w:tmpl w:val="22D0F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80286"/>
    <w:multiLevelType w:val="hybridMultilevel"/>
    <w:tmpl w:val="137CED9A"/>
    <w:lvl w:ilvl="0" w:tplc="22BE4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0B6312"/>
    <w:multiLevelType w:val="hybridMultilevel"/>
    <w:tmpl w:val="C974F8B6"/>
    <w:lvl w:ilvl="0" w:tplc="FADA21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41E63"/>
    <w:multiLevelType w:val="hybridMultilevel"/>
    <w:tmpl w:val="F692B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C0AF0"/>
    <w:multiLevelType w:val="hybridMultilevel"/>
    <w:tmpl w:val="1CCE4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EA1FF7"/>
    <w:multiLevelType w:val="hybridMultilevel"/>
    <w:tmpl w:val="9FD8C722"/>
    <w:lvl w:ilvl="0" w:tplc="FADA21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19"/>
  </w:num>
  <w:num w:numId="7">
    <w:abstractNumId w:val="6"/>
  </w:num>
  <w:num w:numId="8">
    <w:abstractNumId w:val="5"/>
  </w:num>
  <w:num w:numId="9">
    <w:abstractNumId w:val="1"/>
  </w:num>
  <w:num w:numId="10">
    <w:abstractNumId w:val="16"/>
  </w:num>
  <w:num w:numId="11">
    <w:abstractNumId w:val="15"/>
  </w:num>
  <w:num w:numId="12">
    <w:abstractNumId w:val="13"/>
  </w:num>
  <w:num w:numId="13">
    <w:abstractNumId w:val="9"/>
  </w:num>
  <w:num w:numId="14">
    <w:abstractNumId w:val="2"/>
  </w:num>
  <w:num w:numId="15">
    <w:abstractNumId w:val="18"/>
  </w:num>
  <w:num w:numId="16">
    <w:abstractNumId w:val="0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A5"/>
    <w:rsid w:val="00010523"/>
    <w:rsid w:val="00033326"/>
    <w:rsid w:val="00040045"/>
    <w:rsid w:val="00073B62"/>
    <w:rsid w:val="00092061"/>
    <w:rsid w:val="000A7475"/>
    <w:rsid w:val="000D4F18"/>
    <w:rsid w:val="000F5784"/>
    <w:rsid w:val="000F7A3D"/>
    <w:rsid w:val="001758C1"/>
    <w:rsid w:val="001D47BB"/>
    <w:rsid w:val="002B7779"/>
    <w:rsid w:val="00334416"/>
    <w:rsid w:val="003A6F3A"/>
    <w:rsid w:val="00445149"/>
    <w:rsid w:val="00452163"/>
    <w:rsid w:val="00456494"/>
    <w:rsid w:val="004B77AD"/>
    <w:rsid w:val="00533D64"/>
    <w:rsid w:val="005A244F"/>
    <w:rsid w:val="00601814"/>
    <w:rsid w:val="0063356F"/>
    <w:rsid w:val="00670BBE"/>
    <w:rsid w:val="00687BCC"/>
    <w:rsid w:val="00697513"/>
    <w:rsid w:val="00707A31"/>
    <w:rsid w:val="0071121E"/>
    <w:rsid w:val="00886A2B"/>
    <w:rsid w:val="008A37F8"/>
    <w:rsid w:val="0091404A"/>
    <w:rsid w:val="009259F4"/>
    <w:rsid w:val="00976869"/>
    <w:rsid w:val="009F6F3E"/>
    <w:rsid w:val="00A141C5"/>
    <w:rsid w:val="00A15FEE"/>
    <w:rsid w:val="00AF307B"/>
    <w:rsid w:val="00B03F65"/>
    <w:rsid w:val="00B05281"/>
    <w:rsid w:val="00BA7565"/>
    <w:rsid w:val="00BC5E18"/>
    <w:rsid w:val="00BD4E59"/>
    <w:rsid w:val="00C57AA1"/>
    <w:rsid w:val="00CA4343"/>
    <w:rsid w:val="00CF61A5"/>
    <w:rsid w:val="00D52221"/>
    <w:rsid w:val="00D6626C"/>
    <w:rsid w:val="00D665DE"/>
    <w:rsid w:val="00DD6BFA"/>
    <w:rsid w:val="00E6116C"/>
    <w:rsid w:val="00EC13AF"/>
    <w:rsid w:val="00EC718A"/>
    <w:rsid w:val="00F55533"/>
    <w:rsid w:val="00F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5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5281"/>
    <w:pPr>
      <w:ind w:left="720"/>
      <w:contextualSpacing/>
    </w:pPr>
  </w:style>
  <w:style w:type="character" w:customStyle="1" w:styleId="object">
    <w:name w:val="object"/>
    <w:basedOn w:val="Domylnaczcionkaakapitu"/>
    <w:rsid w:val="00CA4343"/>
  </w:style>
  <w:style w:type="paragraph" w:styleId="Nagwek">
    <w:name w:val="header"/>
    <w:basedOn w:val="Normalny"/>
    <w:link w:val="NagwekZnak"/>
    <w:uiPriority w:val="99"/>
    <w:unhideWhenUsed/>
    <w:rsid w:val="00B0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F65"/>
  </w:style>
  <w:style w:type="paragraph" w:styleId="Stopka">
    <w:name w:val="footer"/>
    <w:basedOn w:val="Normalny"/>
    <w:link w:val="StopkaZnak"/>
    <w:uiPriority w:val="99"/>
    <w:unhideWhenUsed/>
    <w:rsid w:val="00B0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5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5281"/>
    <w:pPr>
      <w:ind w:left="720"/>
      <w:contextualSpacing/>
    </w:pPr>
  </w:style>
  <w:style w:type="character" w:customStyle="1" w:styleId="object">
    <w:name w:val="object"/>
    <w:basedOn w:val="Domylnaczcionkaakapitu"/>
    <w:rsid w:val="00CA4343"/>
  </w:style>
  <w:style w:type="paragraph" w:styleId="Nagwek">
    <w:name w:val="header"/>
    <w:basedOn w:val="Normalny"/>
    <w:link w:val="NagwekZnak"/>
    <w:uiPriority w:val="99"/>
    <w:unhideWhenUsed/>
    <w:rsid w:val="00B0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3F65"/>
  </w:style>
  <w:style w:type="paragraph" w:styleId="Stopka">
    <w:name w:val="footer"/>
    <w:basedOn w:val="Normalny"/>
    <w:link w:val="StopkaZnak"/>
    <w:uiPriority w:val="99"/>
    <w:unhideWhenUsed/>
    <w:rsid w:val="00B0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3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Student</cp:lastModifiedBy>
  <cp:revision>11</cp:revision>
  <cp:lastPrinted>2022-03-02T13:13:00Z</cp:lastPrinted>
  <dcterms:created xsi:type="dcterms:W3CDTF">2022-03-02T13:13:00Z</dcterms:created>
  <dcterms:modified xsi:type="dcterms:W3CDTF">2022-03-04T13:58:00Z</dcterms:modified>
</cp:coreProperties>
</file>